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1B" w:rsidRDefault="001232EA" w:rsidP="001232EA">
      <w:pPr>
        <w:jc w:val="center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Formulaire de soumission / Submission form</w:t>
      </w:r>
    </w:p>
    <w:p w:rsidR="001232EA" w:rsidRDefault="001232EA" w:rsidP="001232EA">
      <w:pPr>
        <w:jc w:val="center"/>
      </w:pPr>
    </w:p>
    <w:p w:rsidR="00FC4D37" w:rsidRPr="001232EA" w:rsidRDefault="00FC4D37" w:rsidP="0025206C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358"/>
      </w:tblGrid>
      <w:tr w:rsidR="00754D3E" w:rsidRPr="005359FA" w:rsidTr="00754D3E">
        <w:trPr>
          <w:trHeight w:val="465"/>
        </w:trPr>
        <w:tc>
          <w:tcPr>
            <w:tcW w:w="9905" w:type="dxa"/>
            <w:gridSpan w:val="2"/>
            <w:shd w:val="clear" w:color="auto" w:fill="F2F2F2" w:themeFill="background1" w:themeFillShade="F2"/>
            <w:vAlign w:val="center"/>
          </w:tcPr>
          <w:p w:rsidR="00754D3E" w:rsidRPr="00754D3E" w:rsidRDefault="00754D3E" w:rsidP="000E791B">
            <w:pPr>
              <w:rPr>
                <w:rFonts w:cstheme="minorHAnsi"/>
                <w:b/>
                <w:color w:val="2F5496" w:themeColor="accent1" w:themeShade="BF"/>
                <w:lang w:val="en-US"/>
              </w:rPr>
            </w:pPr>
            <w:r w:rsidRPr="00FC4D37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  <w:lang w:val="en-US"/>
              </w:rPr>
              <w:t>Junior team description</w:t>
            </w:r>
          </w:p>
        </w:tc>
      </w:tr>
      <w:tr w:rsidR="005359FA" w:rsidRPr="005359FA" w:rsidTr="000E791B">
        <w:trPr>
          <w:trHeight w:val="465"/>
        </w:trPr>
        <w:tc>
          <w:tcPr>
            <w:tcW w:w="2547" w:type="dxa"/>
            <w:vAlign w:val="center"/>
          </w:tcPr>
          <w:p w:rsidR="005359FA" w:rsidRPr="005359FA" w:rsidRDefault="005359FA" w:rsidP="000E791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5359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Name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of the team</w:t>
            </w:r>
            <w:r w:rsidR="004E43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/ title of the project</w:t>
            </w:r>
          </w:p>
        </w:tc>
        <w:tc>
          <w:tcPr>
            <w:tcW w:w="7358" w:type="dxa"/>
            <w:vAlign w:val="center"/>
          </w:tcPr>
          <w:p w:rsidR="005359FA" w:rsidRDefault="005359FA" w:rsidP="000E791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  <w:p w:rsidR="001232EA" w:rsidRDefault="001232EA" w:rsidP="000E791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  <w:p w:rsidR="001232EA" w:rsidRPr="005359FA" w:rsidRDefault="001232EA" w:rsidP="000E791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359FA" w:rsidRPr="005359FA" w:rsidTr="000E791B">
        <w:trPr>
          <w:trHeight w:val="465"/>
        </w:trPr>
        <w:tc>
          <w:tcPr>
            <w:tcW w:w="2547" w:type="dxa"/>
            <w:vAlign w:val="center"/>
          </w:tcPr>
          <w:p w:rsidR="005359FA" w:rsidRPr="005359FA" w:rsidRDefault="005359FA" w:rsidP="000E791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5359F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Acronym</w:t>
            </w:r>
            <w:r w:rsidR="004E43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 of the project</w:t>
            </w:r>
          </w:p>
        </w:tc>
        <w:tc>
          <w:tcPr>
            <w:tcW w:w="7358" w:type="dxa"/>
            <w:vAlign w:val="center"/>
          </w:tcPr>
          <w:p w:rsidR="005359FA" w:rsidRPr="005359FA" w:rsidRDefault="005359FA" w:rsidP="000E791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7C57A4" w:rsidRPr="000E791B" w:rsidTr="000E791B">
        <w:trPr>
          <w:trHeight w:val="465"/>
        </w:trPr>
        <w:tc>
          <w:tcPr>
            <w:tcW w:w="2547" w:type="dxa"/>
            <w:vAlign w:val="center"/>
          </w:tcPr>
          <w:p w:rsidR="007C57A4" w:rsidRPr="007C57A4" w:rsidRDefault="001232EA" w:rsidP="000E791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Scientific</w:t>
            </w:r>
            <w:r w:rsidR="004E43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fields</w:t>
            </w:r>
          </w:p>
        </w:tc>
        <w:tc>
          <w:tcPr>
            <w:tcW w:w="7358" w:type="dxa"/>
            <w:vAlign w:val="center"/>
          </w:tcPr>
          <w:p w:rsidR="00A17DCE" w:rsidRPr="004D5377" w:rsidRDefault="00A17DCE" w:rsidP="00A17DCE">
            <w:pPr>
              <w:contextualSpacing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8000"/>
                  <w:sz w:val="26"/>
                </w:rPr>
                <w:id w:val="1427223215"/>
              </w:sdtPr>
              <w:sdtEndPr>
                <w:rPr>
                  <w:b w:val="0"/>
                  <w:bCs w:val="0"/>
                  <w:color w:val="auto"/>
                  <w:sz w:val="20"/>
                </w:rPr>
              </w:sdtEndPr>
              <w:sdtContent>
                <w:r w:rsidRPr="004D537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4D5377">
              <w:rPr>
                <w:rFonts w:asciiTheme="minorHAnsi" w:hAnsiTheme="minorHAnsi" w:cstheme="minorHAnsi"/>
                <w:lang w:val="en-US"/>
              </w:rPr>
              <w:t> </w:t>
            </w:r>
            <w:r w:rsidR="004D5377" w:rsidRPr="004D5377">
              <w:rPr>
                <w:rFonts w:asciiTheme="minorHAnsi" w:hAnsiTheme="minorHAnsi" w:cstheme="minorHAnsi"/>
                <w:lang w:val="en-US"/>
              </w:rPr>
              <w:t xml:space="preserve">Materials and Energy </w:t>
            </w:r>
            <w:r w:rsidRPr="004D5377">
              <w:rPr>
                <w:rFonts w:asciiTheme="minorHAnsi" w:hAnsiTheme="minorHAnsi" w:cstheme="minorHAnsi"/>
                <w:lang w:val="en-US"/>
              </w:rPr>
              <w:t>Sciences</w:t>
            </w:r>
          </w:p>
          <w:p w:rsidR="00A17DCE" w:rsidRPr="004D5377" w:rsidRDefault="00A17DCE" w:rsidP="00A17DCE">
            <w:pPr>
              <w:contextualSpacing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308515820"/>
              </w:sdtPr>
              <w:sdtContent>
                <w:r w:rsidRPr="004D537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4D5377">
              <w:rPr>
                <w:rFonts w:asciiTheme="minorHAnsi" w:hAnsiTheme="minorHAnsi" w:cstheme="minorHAnsi"/>
                <w:lang w:val="en-US"/>
              </w:rPr>
              <w:t> </w:t>
            </w:r>
            <w:r w:rsidR="004D5377" w:rsidRPr="004D5377">
              <w:rPr>
                <w:rFonts w:asciiTheme="minorHAnsi" w:hAnsiTheme="minorHAnsi" w:cstheme="minorHAnsi"/>
                <w:lang w:val="en-US"/>
              </w:rPr>
              <w:t xml:space="preserve">Earth, Universe and Environmental </w:t>
            </w:r>
            <w:r w:rsidRPr="004D5377">
              <w:rPr>
                <w:rFonts w:asciiTheme="minorHAnsi" w:hAnsiTheme="minorHAnsi" w:cstheme="minorHAnsi"/>
                <w:lang w:val="en-US"/>
              </w:rPr>
              <w:t>Sciences</w:t>
            </w:r>
          </w:p>
          <w:p w:rsidR="00A17DCE" w:rsidRPr="00A17DCE" w:rsidRDefault="00A17DCE" w:rsidP="00A17DCE">
            <w:pPr>
              <w:contextualSpacing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32026994"/>
              </w:sdtPr>
              <w:sdtContent>
                <w:r w:rsidRPr="00A17D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17DCE">
              <w:rPr>
                <w:rFonts w:asciiTheme="minorHAnsi" w:hAnsiTheme="minorHAnsi" w:cstheme="minorHAnsi"/>
              </w:rPr>
              <w:t> </w:t>
            </w:r>
            <w:r w:rsidR="004D5377">
              <w:rPr>
                <w:rFonts w:asciiTheme="minorHAnsi" w:hAnsiTheme="minorHAnsi" w:cstheme="minorHAnsi"/>
              </w:rPr>
              <w:t xml:space="preserve">Life and Health </w:t>
            </w:r>
            <w:r w:rsidRPr="00A17DCE">
              <w:rPr>
                <w:rFonts w:asciiTheme="minorHAnsi" w:hAnsiTheme="minorHAnsi" w:cstheme="minorHAnsi"/>
              </w:rPr>
              <w:t>Sciences</w:t>
            </w:r>
          </w:p>
          <w:p w:rsidR="00A17DCE" w:rsidRPr="004D5377" w:rsidRDefault="00A17DCE" w:rsidP="00A17DCE">
            <w:pPr>
              <w:contextualSpacing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878591152"/>
              </w:sdtPr>
              <w:sdtContent>
                <w:r w:rsidRPr="004D537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4D5377">
              <w:rPr>
                <w:rFonts w:asciiTheme="minorHAnsi" w:hAnsiTheme="minorHAnsi" w:cstheme="minorHAnsi"/>
                <w:lang w:val="en-US"/>
              </w:rPr>
              <w:t> </w:t>
            </w:r>
            <w:r w:rsidR="004D5377" w:rsidRPr="004D5377">
              <w:rPr>
                <w:rFonts w:asciiTheme="minorHAnsi" w:hAnsiTheme="minorHAnsi" w:cstheme="minorHAnsi"/>
                <w:lang w:val="en-US"/>
              </w:rPr>
              <w:t xml:space="preserve">Mathematics and Numerical/Engineering </w:t>
            </w:r>
            <w:r w:rsidRPr="004D5377">
              <w:rPr>
                <w:rFonts w:asciiTheme="minorHAnsi" w:hAnsiTheme="minorHAnsi" w:cstheme="minorHAnsi"/>
                <w:lang w:val="en-US"/>
              </w:rPr>
              <w:t xml:space="preserve">Sciences </w:t>
            </w:r>
          </w:p>
          <w:p w:rsidR="00A17DCE" w:rsidRPr="004D5377" w:rsidRDefault="00A17DCE" w:rsidP="00A17DCE">
            <w:pPr>
              <w:contextualSpacing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1961486702"/>
              </w:sdtPr>
              <w:sdtContent>
                <w:r w:rsidRPr="004D537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4D5377">
              <w:rPr>
                <w:rFonts w:asciiTheme="minorHAnsi" w:hAnsiTheme="minorHAnsi" w:cstheme="minorHAnsi"/>
                <w:lang w:val="en-US"/>
              </w:rPr>
              <w:t> </w:t>
            </w:r>
            <w:r w:rsidR="00E1095B" w:rsidRPr="004D5377">
              <w:rPr>
                <w:rFonts w:asciiTheme="minorHAnsi" w:hAnsiTheme="minorHAnsi" w:cstheme="minorHAnsi"/>
                <w:lang w:val="en-US"/>
              </w:rPr>
              <w:t xml:space="preserve">Social </w:t>
            </w:r>
            <w:r w:rsidRPr="004D5377">
              <w:rPr>
                <w:rFonts w:asciiTheme="minorHAnsi" w:hAnsiTheme="minorHAnsi" w:cstheme="minorHAnsi"/>
                <w:lang w:val="en-US"/>
              </w:rPr>
              <w:t xml:space="preserve">Sciences </w:t>
            </w:r>
          </w:p>
          <w:p w:rsidR="007C57A4" w:rsidRPr="004D5377" w:rsidRDefault="00A17DCE" w:rsidP="00A17DCE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676861916"/>
              </w:sdtPr>
              <w:sdtContent>
                <w:r w:rsidRPr="004D537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4D5377">
              <w:rPr>
                <w:rFonts w:asciiTheme="minorHAnsi" w:hAnsiTheme="minorHAnsi" w:cstheme="minorHAnsi"/>
                <w:lang w:val="en-US"/>
              </w:rPr>
              <w:t> Humanit</w:t>
            </w:r>
            <w:r w:rsidR="00E1095B" w:rsidRPr="004D5377">
              <w:rPr>
                <w:rFonts w:asciiTheme="minorHAnsi" w:hAnsiTheme="minorHAnsi" w:cstheme="minorHAnsi"/>
                <w:lang w:val="en-US"/>
              </w:rPr>
              <w:t>ie</w:t>
            </w:r>
            <w:r w:rsidRPr="004D5377">
              <w:rPr>
                <w:rFonts w:asciiTheme="minorHAnsi" w:hAnsiTheme="minorHAnsi" w:cstheme="minorHAnsi"/>
                <w:lang w:val="en-US"/>
              </w:rPr>
              <w:t>s</w:t>
            </w:r>
          </w:p>
        </w:tc>
      </w:tr>
      <w:tr w:rsidR="007C57A4" w:rsidRPr="000E791B" w:rsidTr="000E791B">
        <w:trPr>
          <w:trHeight w:val="465"/>
        </w:trPr>
        <w:tc>
          <w:tcPr>
            <w:tcW w:w="2547" w:type="dxa"/>
            <w:vAlign w:val="center"/>
          </w:tcPr>
          <w:p w:rsidR="007C57A4" w:rsidRPr="007C57A4" w:rsidRDefault="007C57A4" w:rsidP="000E791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K</w:t>
            </w:r>
            <w:r w:rsidRPr="007C57A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eywords</w:t>
            </w:r>
          </w:p>
        </w:tc>
        <w:tc>
          <w:tcPr>
            <w:tcW w:w="7358" w:type="dxa"/>
            <w:vAlign w:val="center"/>
          </w:tcPr>
          <w:p w:rsidR="007C57A4" w:rsidRPr="000E791B" w:rsidRDefault="007C57A4" w:rsidP="000E791B">
            <w:pPr>
              <w:rPr>
                <w:rFonts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1C0E96" w:rsidRDefault="001C0E96" w:rsidP="001C0E96">
      <w:pPr>
        <w:jc w:val="both"/>
        <w:rPr>
          <w:color w:val="000000" w:themeColor="text1"/>
          <w:sz w:val="22"/>
          <w:szCs w:val="22"/>
        </w:rPr>
      </w:pPr>
    </w:p>
    <w:p w:rsidR="00754D3E" w:rsidRDefault="00754D3E" w:rsidP="001C0E96">
      <w:pPr>
        <w:jc w:val="both"/>
        <w:rPr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358"/>
      </w:tblGrid>
      <w:tr w:rsidR="001232EA" w:rsidRPr="000E791B" w:rsidTr="00754D3E">
        <w:trPr>
          <w:trHeight w:val="465"/>
        </w:trPr>
        <w:tc>
          <w:tcPr>
            <w:tcW w:w="9905" w:type="dxa"/>
            <w:gridSpan w:val="2"/>
            <w:shd w:val="clear" w:color="auto" w:fill="F2F2F2" w:themeFill="background1" w:themeFillShade="F2"/>
            <w:vAlign w:val="center"/>
          </w:tcPr>
          <w:p w:rsidR="001232EA" w:rsidRPr="00754D3E" w:rsidRDefault="00754D3E" w:rsidP="00754D3E">
            <w:pPr>
              <w:jc w:val="both"/>
              <w:rPr>
                <w:rFonts w:cstheme="minorHAnsi"/>
                <w:b/>
                <w:color w:val="2F5496" w:themeColor="accent1" w:themeShade="BF"/>
                <w:lang w:val="en-US"/>
              </w:rPr>
            </w:pPr>
            <w:r w:rsidRPr="001C0E96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  <w:lang w:val="en-US"/>
              </w:rPr>
              <w:t>Project coordinator</w:t>
            </w:r>
          </w:p>
        </w:tc>
      </w:tr>
      <w:tr w:rsidR="001232EA" w:rsidRPr="000E791B" w:rsidTr="009E5785">
        <w:trPr>
          <w:trHeight w:val="465"/>
        </w:trPr>
        <w:tc>
          <w:tcPr>
            <w:tcW w:w="2547" w:type="dxa"/>
            <w:vAlign w:val="center"/>
          </w:tcPr>
          <w:p w:rsidR="001232EA" w:rsidRPr="000E791B" w:rsidRDefault="001232EA" w:rsidP="009E57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0E791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LASTNAME, Firstname</w:t>
            </w:r>
          </w:p>
        </w:tc>
        <w:tc>
          <w:tcPr>
            <w:tcW w:w="7358" w:type="dxa"/>
            <w:vAlign w:val="center"/>
          </w:tcPr>
          <w:p w:rsidR="001232EA" w:rsidRPr="000E791B" w:rsidRDefault="001232EA" w:rsidP="009E57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232EA" w:rsidRPr="000E791B" w:rsidTr="009E5785">
        <w:trPr>
          <w:trHeight w:val="465"/>
        </w:trPr>
        <w:tc>
          <w:tcPr>
            <w:tcW w:w="2547" w:type="dxa"/>
            <w:vAlign w:val="center"/>
          </w:tcPr>
          <w:p w:rsidR="001232EA" w:rsidRPr="000E791B" w:rsidRDefault="001232EA" w:rsidP="009E57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0E791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Affiliation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/ organization</w:t>
            </w:r>
          </w:p>
        </w:tc>
        <w:tc>
          <w:tcPr>
            <w:tcW w:w="7358" w:type="dxa"/>
            <w:vAlign w:val="center"/>
          </w:tcPr>
          <w:p w:rsidR="001232EA" w:rsidRPr="000E791B" w:rsidRDefault="001232EA" w:rsidP="009E57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232EA" w:rsidRPr="000E791B" w:rsidTr="009E5785">
        <w:trPr>
          <w:trHeight w:val="465"/>
        </w:trPr>
        <w:tc>
          <w:tcPr>
            <w:tcW w:w="2547" w:type="dxa"/>
            <w:vAlign w:val="center"/>
          </w:tcPr>
          <w:p w:rsidR="001232EA" w:rsidRPr="000E791B" w:rsidRDefault="001232EA" w:rsidP="009E57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0E791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7358" w:type="dxa"/>
            <w:vAlign w:val="center"/>
          </w:tcPr>
          <w:p w:rsidR="001232EA" w:rsidRPr="000E791B" w:rsidRDefault="001232EA" w:rsidP="009E57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232EA" w:rsidRPr="000E791B" w:rsidTr="009E5785">
        <w:trPr>
          <w:trHeight w:val="465"/>
        </w:trPr>
        <w:tc>
          <w:tcPr>
            <w:tcW w:w="2547" w:type="dxa"/>
            <w:vAlign w:val="center"/>
          </w:tcPr>
          <w:p w:rsidR="001232EA" w:rsidRPr="000E791B" w:rsidRDefault="00754D3E" w:rsidP="009E57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</w:t>
            </w:r>
            <w:r w:rsidR="001232EA" w:rsidRPr="000E791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mail</w:t>
            </w:r>
          </w:p>
        </w:tc>
        <w:tc>
          <w:tcPr>
            <w:tcW w:w="7358" w:type="dxa"/>
            <w:vAlign w:val="center"/>
          </w:tcPr>
          <w:p w:rsidR="001232EA" w:rsidRPr="000E791B" w:rsidRDefault="001232EA" w:rsidP="009E578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754D3E" w:rsidRDefault="00754D3E" w:rsidP="00754D3E">
      <w:pPr>
        <w:rPr>
          <w:rFonts w:cstheme="minorHAnsi"/>
          <w:b/>
          <w:color w:val="2F5496" w:themeColor="accent1" w:themeShade="BF"/>
          <w:lang w:val="en-US"/>
        </w:rPr>
      </w:pPr>
    </w:p>
    <w:p w:rsidR="00225589" w:rsidRDefault="00225589" w:rsidP="00754D3E">
      <w:pPr>
        <w:rPr>
          <w:rFonts w:cstheme="minorHAnsi"/>
          <w:b/>
          <w:color w:val="2F5496" w:themeColor="accent1" w:themeShade="BF"/>
          <w:lang w:val="en-US"/>
        </w:rPr>
      </w:pPr>
    </w:p>
    <w:p w:rsidR="00754D3E" w:rsidRPr="00225589" w:rsidRDefault="00225589" w:rsidP="00225589">
      <w:pPr>
        <w:rPr>
          <w:rFonts w:cstheme="minorHAnsi"/>
          <w:b/>
          <w:color w:val="2F5496" w:themeColor="accent1" w:themeShade="BF"/>
          <w:lang w:val="en-US"/>
        </w:rPr>
      </w:pPr>
      <w:r>
        <w:rPr>
          <w:rFonts w:cstheme="minorHAnsi"/>
          <w:b/>
          <w:color w:val="2F5496" w:themeColor="accent1" w:themeShade="BF"/>
          <w:lang w:val="en-US"/>
        </w:rPr>
        <w:t xml:space="preserve">I.  </w:t>
      </w:r>
      <w:r w:rsidR="00754D3E" w:rsidRPr="00225589">
        <w:rPr>
          <w:rFonts w:cstheme="minorHAnsi"/>
          <w:b/>
          <w:color w:val="2F5496" w:themeColor="accent1" w:themeShade="BF"/>
          <w:lang w:val="en-US"/>
        </w:rPr>
        <w:t xml:space="preserve">Project </w:t>
      </w:r>
      <w:r w:rsidR="00754D3E" w:rsidRPr="00225589">
        <w:rPr>
          <w:rFonts w:cstheme="minorHAnsi"/>
          <w:b/>
          <w:color w:val="2F5496" w:themeColor="accent1" w:themeShade="BF"/>
          <w:lang w:val="en-US"/>
        </w:rPr>
        <w:t>summary</w:t>
      </w:r>
    </w:p>
    <w:p w:rsidR="00754D3E" w:rsidRPr="00225589" w:rsidRDefault="00225589" w:rsidP="00225589">
      <w:pPr>
        <w:rPr>
          <w:i/>
          <w:color w:val="000000" w:themeColor="text1"/>
          <w:sz w:val="22"/>
          <w:szCs w:val="22"/>
          <w:lang w:val="en-US"/>
        </w:rPr>
      </w:pPr>
      <w:r w:rsidRPr="00225589">
        <w:rPr>
          <w:i/>
          <w:color w:val="000000" w:themeColor="text1"/>
          <w:sz w:val="22"/>
          <w:szCs w:val="22"/>
          <w:lang w:val="en-US"/>
        </w:rPr>
        <w:t xml:space="preserve">  </w:t>
      </w:r>
      <w:r>
        <w:rPr>
          <w:i/>
          <w:color w:val="000000" w:themeColor="text1"/>
          <w:sz w:val="22"/>
          <w:szCs w:val="22"/>
          <w:lang w:val="en-US"/>
        </w:rPr>
        <w:t xml:space="preserve">  </w:t>
      </w:r>
      <w:r w:rsidR="00754D3E" w:rsidRPr="00225589">
        <w:rPr>
          <w:i/>
          <w:color w:val="000000" w:themeColor="text1"/>
          <w:sz w:val="22"/>
          <w:szCs w:val="22"/>
          <w:lang w:val="en-US"/>
        </w:rPr>
        <w:t>(2000 characters max)</w:t>
      </w:r>
    </w:p>
    <w:p w:rsidR="00754D3E" w:rsidRPr="00225589" w:rsidRDefault="00754D3E" w:rsidP="00754D3E">
      <w:pPr>
        <w:rPr>
          <w:color w:val="000000" w:themeColor="text1"/>
          <w:sz w:val="22"/>
          <w:szCs w:val="22"/>
          <w:lang w:val="en-US"/>
        </w:rPr>
      </w:pPr>
    </w:p>
    <w:p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:rsidR="00754D3E" w:rsidRPr="00225589" w:rsidRDefault="00754D3E" w:rsidP="00754D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US"/>
        </w:rPr>
      </w:pPr>
    </w:p>
    <w:p w:rsidR="0087351C" w:rsidRDefault="0087351C" w:rsidP="00873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jc w:val="right"/>
        <w:rPr>
          <w:i/>
          <w:color w:val="000000" w:themeColor="text1"/>
          <w:sz w:val="22"/>
          <w:szCs w:val="22"/>
          <w:lang w:val="en-US"/>
        </w:rPr>
      </w:pPr>
    </w:p>
    <w:p w:rsidR="0087351C" w:rsidRDefault="0087351C" w:rsidP="00873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rPr>
          <w:sz w:val="22"/>
          <w:szCs w:val="22"/>
          <w:lang w:val="en-US"/>
        </w:rPr>
      </w:pPr>
    </w:p>
    <w:p w:rsidR="005135CF" w:rsidRPr="00225589" w:rsidRDefault="0087351C" w:rsidP="00873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rPr>
          <w:i/>
          <w:color w:val="000000" w:themeColor="text1"/>
          <w:sz w:val="22"/>
          <w:szCs w:val="22"/>
          <w:lang w:val="en-US"/>
        </w:rPr>
      </w:pPr>
      <w:r>
        <w:rPr>
          <w:i/>
          <w:color w:val="000000" w:themeColor="text1"/>
          <w:sz w:val="22"/>
          <w:szCs w:val="22"/>
          <w:lang w:val="en-US"/>
        </w:rPr>
        <w:tab/>
      </w:r>
    </w:p>
    <w:p w:rsidR="005C6CB1" w:rsidRDefault="00225589" w:rsidP="005C6CB1">
      <w:pPr>
        <w:spacing w:before="240"/>
        <w:jc w:val="both"/>
        <w:rPr>
          <w:b/>
          <w:color w:val="2F5496" w:themeColor="accent1" w:themeShade="BF"/>
          <w:lang w:val="en-US"/>
        </w:rPr>
      </w:pPr>
      <w:r>
        <w:rPr>
          <w:b/>
          <w:color w:val="2F5496" w:themeColor="accent1" w:themeShade="BF"/>
          <w:lang w:val="en-US"/>
        </w:rPr>
        <w:lastRenderedPageBreak/>
        <w:t xml:space="preserve">II. </w:t>
      </w:r>
      <w:r w:rsidR="00202BB8" w:rsidRPr="00225589">
        <w:rPr>
          <w:b/>
          <w:color w:val="2F5496" w:themeColor="accent1" w:themeShade="BF"/>
          <w:lang w:val="en-US"/>
        </w:rPr>
        <w:t>Scientific description of the projec</w:t>
      </w:r>
      <w:r w:rsidR="005C6CB1">
        <w:rPr>
          <w:b/>
          <w:color w:val="2F5496" w:themeColor="accent1" w:themeShade="BF"/>
          <w:lang w:val="en-US"/>
        </w:rPr>
        <w:t>t</w:t>
      </w:r>
    </w:p>
    <w:p w:rsidR="005135CF" w:rsidRPr="005C6CB1" w:rsidRDefault="00633A6E" w:rsidP="005C6CB1">
      <w:pPr>
        <w:spacing w:before="240"/>
        <w:jc w:val="both"/>
        <w:rPr>
          <w:b/>
          <w:color w:val="2F5496" w:themeColor="accent1" w:themeShade="BF"/>
          <w:lang w:val="en-US"/>
        </w:rPr>
      </w:pPr>
      <w:r w:rsidRPr="00A17461">
        <w:rPr>
          <w:i/>
          <w:color w:val="2F5496" w:themeColor="accent1" w:themeShade="BF"/>
          <w:sz w:val="22"/>
          <w:szCs w:val="22"/>
          <w:lang w:val="en-US"/>
        </w:rPr>
        <w:t>(</w:t>
      </w:r>
      <w:r w:rsidR="005135CF" w:rsidRPr="00A17461">
        <w:rPr>
          <w:i/>
          <w:color w:val="2F5496" w:themeColor="accent1" w:themeShade="BF"/>
          <w:sz w:val="22"/>
          <w:szCs w:val="22"/>
          <w:lang w:val="en-US"/>
        </w:rPr>
        <w:t>Detailed s</w:t>
      </w:r>
      <w:r w:rsidR="00202BB8" w:rsidRPr="00A17461">
        <w:rPr>
          <w:i/>
          <w:color w:val="2F5496" w:themeColor="accent1" w:themeShade="BF"/>
          <w:sz w:val="22"/>
          <w:szCs w:val="22"/>
          <w:lang w:val="en-US"/>
        </w:rPr>
        <w:t>cientific objectives</w:t>
      </w:r>
      <w:r w:rsidR="005135CF" w:rsidRPr="00A17461">
        <w:rPr>
          <w:i/>
          <w:color w:val="2F5496" w:themeColor="accent1" w:themeShade="BF"/>
          <w:sz w:val="22"/>
          <w:szCs w:val="22"/>
          <w:lang w:val="en-US"/>
        </w:rPr>
        <w:t xml:space="preserve"> with clear impact</w:t>
      </w:r>
      <w:r w:rsidR="00A17461" w:rsidRPr="00A17461">
        <w:rPr>
          <w:i/>
          <w:color w:val="2F5496" w:themeColor="accent1" w:themeShade="BF"/>
          <w:sz w:val="22"/>
          <w:szCs w:val="22"/>
          <w:lang w:val="en-US"/>
        </w:rPr>
        <w:t>, s</w:t>
      </w:r>
      <w:r w:rsidR="005135CF" w:rsidRPr="00A17461">
        <w:rPr>
          <w:i/>
          <w:color w:val="2F5496" w:themeColor="accent1" w:themeShade="BF"/>
          <w:sz w:val="22"/>
          <w:szCs w:val="22"/>
          <w:lang w:val="en-US"/>
        </w:rPr>
        <w:t>ummary</w:t>
      </w:r>
      <w:r w:rsidR="00202BB8" w:rsidRPr="00A17461">
        <w:rPr>
          <w:i/>
          <w:color w:val="2F5496" w:themeColor="accent1" w:themeShade="BF"/>
          <w:sz w:val="22"/>
          <w:szCs w:val="22"/>
          <w:lang w:val="en-US"/>
        </w:rPr>
        <w:t xml:space="preserve"> </w:t>
      </w:r>
      <w:r w:rsidR="005135CF" w:rsidRPr="00A17461">
        <w:rPr>
          <w:i/>
          <w:color w:val="2F5496" w:themeColor="accent1" w:themeShade="BF"/>
          <w:sz w:val="22"/>
          <w:szCs w:val="22"/>
          <w:lang w:val="en-US"/>
        </w:rPr>
        <w:t>of</w:t>
      </w:r>
      <w:r w:rsidR="00202BB8" w:rsidRPr="00A17461">
        <w:rPr>
          <w:i/>
          <w:color w:val="2F5496" w:themeColor="accent1" w:themeShade="BF"/>
          <w:sz w:val="22"/>
          <w:szCs w:val="22"/>
          <w:lang w:val="en-US"/>
        </w:rPr>
        <w:t xml:space="preserve"> the state of the art</w:t>
      </w:r>
      <w:r w:rsidR="005135CF" w:rsidRPr="00A17461">
        <w:rPr>
          <w:i/>
          <w:color w:val="2F5496" w:themeColor="accent1" w:themeShade="BF"/>
          <w:sz w:val="22"/>
          <w:szCs w:val="22"/>
          <w:lang w:val="en-US"/>
        </w:rPr>
        <w:t xml:space="preserve"> in the area of proposed research</w:t>
      </w:r>
      <w:r w:rsidR="00A17461" w:rsidRPr="00A17461">
        <w:rPr>
          <w:i/>
          <w:color w:val="2F5496" w:themeColor="accent1" w:themeShade="BF"/>
          <w:sz w:val="22"/>
          <w:szCs w:val="22"/>
          <w:lang w:val="en-US"/>
        </w:rPr>
        <w:t>, p</w:t>
      </w:r>
      <w:r w:rsidR="00202BB8" w:rsidRPr="00A17461">
        <w:rPr>
          <w:i/>
          <w:color w:val="2F5496" w:themeColor="accent1" w:themeShade="BF"/>
          <w:sz w:val="22"/>
          <w:szCs w:val="22"/>
          <w:lang w:val="en-US"/>
        </w:rPr>
        <w:t>roject positioning (local, national, international)</w:t>
      </w:r>
      <w:r w:rsidR="00A17461" w:rsidRPr="00A17461">
        <w:rPr>
          <w:i/>
          <w:color w:val="2F5496" w:themeColor="accent1" w:themeShade="BF"/>
          <w:sz w:val="22"/>
          <w:szCs w:val="22"/>
          <w:lang w:val="en-US"/>
        </w:rPr>
        <w:t>, l</w:t>
      </w:r>
      <w:r w:rsidR="005135CF" w:rsidRPr="00A17461">
        <w:rPr>
          <w:i/>
          <w:color w:val="2F5496" w:themeColor="accent1" w:themeShade="BF"/>
          <w:sz w:val="22"/>
          <w:szCs w:val="22"/>
          <w:lang w:val="en-US"/>
        </w:rPr>
        <w:t>evel of novelty of the multidisciplinary approach</w:t>
      </w:r>
      <w:r w:rsidR="00A17461" w:rsidRPr="00A17461">
        <w:rPr>
          <w:i/>
          <w:color w:val="2F5496" w:themeColor="accent1" w:themeShade="BF"/>
          <w:sz w:val="22"/>
          <w:szCs w:val="22"/>
          <w:lang w:val="en-US"/>
        </w:rPr>
        <w:t>, r</w:t>
      </w:r>
      <w:r w:rsidR="005135CF" w:rsidRPr="00A17461">
        <w:rPr>
          <w:i/>
          <w:color w:val="2F5496" w:themeColor="accent1" w:themeShade="BF"/>
          <w:sz w:val="22"/>
          <w:szCs w:val="22"/>
          <w:lang w:val="en-US"/>
        </w:rPr>
        <w:t>ole and contribution of the disciplines involved</w:t>
      </w:r>
      <w:r w:rsidR="00A17461" w:rsidRPr="00A17461">
        <w:rPr>
          <w:i/>
          <w:color w:val="2F5496" w:themeColor="accent1" w:themeShade="BF"/>
          <w:sz w:val="22"/>
          <w:szCs w:val="22"/>
          <w:lang w:val="en-US"/>
        </w:rPr>
        <w:t>, list of</w:t>
      </w:r>
      <w:r w:rsidR="005135CF" w:rsidRPr="00A17461">
        <w:rPr>
          <w:i/>
          <w:color w:val="2F5496" w:themeColor="accent1" w:themeShade="BF"/>
          <w:sz w:val="22"/>
          <w:szCs w:val="22"/>
          <w:lang w:val="en-US"/>
        </w:rPr>
        <w:t xml:space="preserve"> the key personnel and what expertise do they contribute</w:t>
      </w:r>
      <w:r w:rsidR="00A17461" w:rsidRPr="00A17461">
        <w:rPr>
          <w:i/>
          <w:color w:val="2F5496" w:themeColor="accent1" w:themeShade="BF"/>
          <w:sz w:val="22"/>
          <w:szCs w:val="22"/>
          <w:lang w:val="en-US"/>
        </w:rPr>
        <w:t>, t</w:t>
      </w:r>
      <w:r w:rsidR="005135CF" w:rsidRPr="00A17461">
        <w:rPr>
          <w:i/>
          <w:color w:val="2F5496" w:themeColor="accent1" w:themeShade="BF"/>
          <w:sz w:val="22"/>
          <w:szCs w:val="22"/>
          <w:lang w:val="en-US"/>
        </w:rPr>
        <w:t>rack record of research and/or impact at the interface</w:t>
      </w:r>
      <w:r w:rsidR="00A17461" w:rsidRPr="00A17461">
        <w:rPr>
          <w:i/>
          <w:color w:val="2F5496" w:themeColor="accent1" w:themeShade="BF"/>
          <w:sz w:val="22"/>
          <w:szCs w:val="22"/>
          <w:lang w:val="en-US"/>
        </w:rPr>
        <w:t>, r</w:t>
      </w:r>
      <w:r w:rsidR="005135CF" w:rsidRPr="00A17461">
        <w:rPr>
          <w:i/>
          <w:color w:val="2F5496" w:themeColor="accent1" w:themeShade="BF"/>
          <w:sz w:val="22"/>
          <w:szCs w:val="22"/>
          <w:lang w:val="en-US"/>
        </w:rPr>
        <w:t>elation to the mission of the ISCD</w:t>
      </w:r>
      <w:r w:rsidR="00A17461" w:rsidRPr="00A17461">
        <w:rPr>
          <w:i/>
          <w:color w:val="2F5496" w:themeColor="accent1" w:themeShade="BF"/>
          <w:sz w:val="22"/>
          <w:szCs w:val="22"/>
          <w:lang w:val="en-US"/>
        </w:rPr>
        <w:t>)</w:t>
      </w:r>
    </w:p>
    <w:p w:rsidR="00A17461" w:rsidRPr="005C6CB1" w:rsidRDefault="005C6CB1" w:rsidP="00A17461">
      <w:pPr>
        <w:spacing w:before="120"/>
        <w:jc w:val="both"/>
        <w:rPr>
          <w:color w:val="000000" w:themeColor="text1"/>
          <w:sz w:val="22"/>
          <w:szCs w:val="22"/>
          <w:lang w:val="en-US"/>
        </w:rPr>
      </w:pPr>
      <w:r w:rsidRPr="005C6CB1">
        <w:rPr>
          <w:color w:val="000000" w:themeColor="text1"/>
          <w:sz w:val="22"/>
          <w:szCs w:val="22"/>
          <w:lang w:val="en-US"/>
        </w:rPr>
        <w:t>(10 pages max)</w:t>
      </w:r>
    </w:p>
    <w:p w:rsidR="005135CF" w:rsidRDefault="005135CF" w:rsidP="000E791B">
      <w:pPr>
        <w:rPr>
          <w:b/>
          <w:color w:val="222A35" w:themeColor="text2" w:themeShade="80"/>
          <w:lang w:val="en-US"/>
        </w:rPr>
      </w:pPr>
    </w:p>
    <w:p w:rsidR="001D3423" w:rsidRDefault="001D3423">
      <w:pPr>
        <w:rPr>
          <w:b/>
          <w:color w:val="222A35" w:themeColor="text2" w:themeShade="80"/>
          <w:lang w:val="en-US"/>
        </w:rPr>
      </w:pPr>
      <w:r>
        <w:rPr>
          <w:b/>
          <w:color w:val="222A35" w:themeColor="text2" w:themeShade="80"/>
          <w:lang w:val="en-US"/>
        </w:rPr>
        <w:br w:type="page"/>
      </w:r>
    </w:p>
    <w:p w:rsidR="005C6CB1" w:rsidRPr="0090695F" w:rsidRDefault="005C6CB1" w:rsidP="000E791B">
      <w:pPr>
        <w:rPr>
          <w:rFonts w:cstheme="minorHAnsi"/>
          <w:b/>
          <w:color w:val="2F5496" w:themeColor="accent1" w:themeShade="BF"/>
          <w:lang w:val="en-US"/>
        </w:rPr>
      </w:pPr>
      <w:r w:rsidRPr="0090695F">
        <w:rPr>
          <w:rFonts w:cstheme="minorHAnsi"/>
          <w:b/>
          <w:color w:val="2F5496" w:themeColor="accent1" w:themeShade="BF"/>
          <w:lang w:val="en-US"/>
        </w:rPr>
        <w:lastRenderedPageBreak/>
        <w:t>III.  Funding justification</w:t>
      </w:r>
    </w:p>
    <w:p w:rsidR="005C6CB1" w:rsidRPr="0090695F" w:rsidRDefault="005C6CB1" w:rsidP="0090695F">
      <w:pPr>
        <w:spacing w:before="240"/>
        <w:rPr>
          <w:rFonts w:cstheme="minorHAnsi"/>
          <w:i/>
          <w:color w:val="2F5496" w:themeColor="accent1" w:themeShade="BF"/>
          <w:sz w:val="22"/>
          <w:szCs w:val="22"/>
          <w:lang w:val="en-US"/>
        </w:rPr>
      </w:pPr>
      <w:r w:rsidRPr="0090695F"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>(</w:t>
      </w:r>
      <w:r w:rsidR="0090695F" w:rsidRPr="0090695F"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>For each type of expenditure, specify the type of expenditure: staff costs, subcontracting, missions, travels, other running costs)</w:t>
      </w:r>
    </w:p>
    <w:p w:rsidR="00261FF3" w:rsidRDefault="00261FF3" w:rsidP="000E791B">
      <w:pPr>
        <w:rPr>
          <w:rFonts w:cstheme="minorHAnsi"/>
          <w:color w:val="2F5496" w:themeColor="accent1" w:themeShade="BF"/>
          <w:sz w:val="22"/>
          <w:szCs w:val="22"/>
        </w:rPr>
      </w:pPr>
    </w:p>
    <w:p w:rsidR="00D46C8E" w:rsidRDefault="00D46C8E" w:rsidP="000E791B">
      <w:pPr>
        <w:rPr>
          <w:rFonts w:cstheme="minorHAnsi"/>
          <w:color w:val="2F5496" w:themeColor="accent1" w:themeShade="BF"/>
          <w:sz w:val="22"/>
          <w:szCs w:val="22"/>
        </w:rPr>
      </w:pPr>
    </w:p>
    <w:p w:rsidR="00D46C8E" w:rsidRDefault="00D46C8E" w:rsidP="000E791B">
      <w:pPr>
        <w:rPr>
          <w:rFonts w:cstheme="minorHAnsi"/>
          <w:color w:val="2F5496" w:themeColor="accent1" w:themeShade="BF"/>
          <w:sz w:val="22"/>
          <w:szCs w:val="22"/>
        </w:rPr>
      </w:pPr>
      <w:bookmarkStart w:id="0" w:name="_GoBack"/>
      <w:bookmarkEnd w:id="0"/>
    </w:p>
    <w:p w:rsidR="005C6CB1" w:rsidRDefault="005C6CB1" w:rsidP="000E791B">
      <w:pPr>
        <w:rPr>
          <w:rFonts w:cstheme="minorHAnsi"/>
          <w:color w:val="2F5496" w:themeColor="accent1" w:themeShade="BF"/>
          <w:sz w:val="22"/>
          <w:szCs w:val="22"/>
        </w:rPr>
      </w:pPr>
    </w:p>
    <w:p w:rsidR="00623620" w:rsidRPr="00623620" w:rsidRDefault="00623620" w:rsidP="00623620">
      <w:pPr>
        <w:rPr>
          <w:rFonts w:ascii="Calibri" w:hAnsi="Calibri"/>
          <w:b/>
          <w:color w:val="2F5496" w:themeColor="accent1" w:themeShade="BF"/>
          <w:lang w:val="en-US"/>
        </w:rPr>
      </w:pPr>
      <w:r w:rsidRPr="00623620">
        <w:rPr>
          <w:rFonts w:ascii="Calibri" w:hAnsi="Calibri"/>
          <w:b/>
          <w:color w:val="2F5496" w:themeColor="accent1" w:themeShade="BF"/>
          <w:lang w:val="en-US"/>
        </w:rPr>
        <w:t>Summary table of expenditure and budget requested</w:t>
      </w:r>
    </w:p>
    <w:p w:rsidR="0090695F" w:rsidRPr="00623620" w:rsidRDefault="0090695F" w:rsidP="000E791B">
      <w:pPr>
        <w:rPr>
          <w:rFonts w:cstheme="minorHAnsi"/>
          <w:color w:val="2F5496" w:themeColor="accent1" w:themeShade="BF"/>
          <w:sz w:val="22"/>
          <w:szCs w:val="22"/>
          <w:lang w:val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3"/>
        <w:gridCol w:w="2694"/>
      </w:tblGrid>
      <w:tr w:rsidR="00623620" w:rsidRPr="00623620" w:rsidTr="00D7213F">
        <w:trPr>
          <w:trHeight w:val="420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b/>
                <w:color w:val="2F5496" w:themeColor="accent1" w:themeShade="BF"/>
              </w:rPr>
            </w:pPr>
            <w:r w:rsidRPr="00623620"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 xml:space="preserve">Nature </w:t>
            </w:r>
            <w:r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>of the expenditure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color w:val="2F5496" w:themeColor="accent1" w:themeShade="BF"/>
              </w:rPr>
            </w:pPr>
            <w:r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>Total cost</w:t>
            </w:r>
            <w:r w:rsidRPr="00623620"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>i</w:t>
            </w:r>
            <w:r w:rsidRPr="00623620"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>n €)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color w:val="2F5496" w:themeColor="accent1" w:themeShade="BF"/>
              </w:rPr>
            </w:pPr>
            <w:r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>Requested funding</w:t>
            </w:r>
            <w:r w:rsidRPr="00623620"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>i</w:t>
            </w:r>
            <w:r w:rsidRPr="00623620"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>n €)</w:t>
            </w:r>
          </w:p>
        </w:tc>
      </w:tr>
      <w:tr w:rsidR="00623620" w:rsidRPr="00623620" w:rsidTr="00D7213F">
        <w:trPr>
          <w:trHeight w:val="411"/>
        </w:trPr>
        <w:tc>
          <w:tcPr>
            <w:tcW w:w="3510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84"/>
              </w:tabs>
              <w:rPr>
                <w:rFonts w:ascii="Calibri" w:hAnsi="Calibri"/>
                <w:color w:val="000000" w:themeColor="text1"/>
              </w:rPr>
            </w:pPr>
            <w:r w:rsidRPr="0062362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Fonctionnement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:rsidTr="00D7213F">
        <w:tc>
          <w:tcPr>
            <w:tcW w:w="3510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:rsidTr="00D7213F">
        <w:tc>
          <w:tcPr>
            <w:tcW w:w="3510" w:type="dxa"/>
            <w:shd w:val="clear" w:color="auto" w:fill="auto"/>
            <w:vAlign w:val="center"/>
          </w:tcPr>
          <w:p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:rsidTr="00D7213F">
        <w:trPr>
          <w:trHeight w:val="383"/>
        </w:trPr>
        <w:tc>
          <w:tcPr>
            <w:tcW w:w="3510" w:type="dxa"/>
            <w:shd w:val="clear" w:color="auto" w:fill="auto"/>
            <w:vAlign w:val="center"/>
          </w:tcPr>
          <w:p w:rsidR="005C6CB1" w:rsidRPr="00623620" w:rsidRDefault="00623620" w:rsidP="00623620">
            <w:pPr>
              <w:tabs>
                <w:tab w:val="left" w:pos="284"/>
              </w:tabs>
              <w:rPr>
                <w:rFonts w:ascii="Calibri" w:hAnsi="Calibri"/>
                <w:color w:val="000000" w:themeColor="text1"/>
              </w:rPr>
            </w:pPr>
            <w:r w:rsidRPr="00623620">
              <w:rPr>
                <w:rFonts w:ascii="Calibri" w:hAnsi="Calibri"/>
                <w:color w:val="000000" w:themeColor="text1"/>
                <w:sz w:val="22"/>
                <w:szCs w:val="22"/>
              </w:rPr>
              <w:t>Staff costs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:rsidTr="00D7213F">
        <w:tc>
          <w:tcPr>
            <w:tcW w:w="3510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:rsidTr="00D7213F">
        <w:tc>
          <w:tcPr>
            <w:tcW w:w="3510" w:type="dxa"/>
            <w:shd w:val="clear" w:color="auto" w:fill="auto"/>
            <w:vAlign w:val="center"/>
          </w:tcPr>
          <w:p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:rsidTr="00D7213F">
        <w:trPr>
          <w:trHeight w:val="452"/>
        </w:trPr>
        <w:tc>
          <w:tcPr>
            <w:tcW w:w="3510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84"/>
              </w:tabs>
              <w:rPr>
                <w:rFonts w:ascii="Calibri" w:hAnsi="Calibri"/>
                <w:color w:val="000000" w:themeColor="text1"/>
              </w:rPr>
            </w:pPr>
            <w:r w:rsidRPr="00623620">
              <w:rPr>
                <w:rFonts w:ascii="Calibri" w:hAnsi="Calibri"/>
                <w:color w:val="000000" w:themeColor="text1"/>
                <w:sz w:val="22"/>
                <w:szCs w:val="22"/>
              </w:rPr>
              <w:t>Missions</w:t>
            </w:r>
            <w:r w:rsidR="00623620" w:rsidRPr="00623620">
              <w:rPr>
                <w:rFonts w:ascii="Calibri" w:hAnsi="Calibri"/>
                <w:color w:val="000000" w:themeColor="text1"/>
                <w:sz w:val="22"/>
                <w:szCs w:val="22"/>
              </w:rPr>
              <w:t>, travels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:rsidTr="00D7213F">
        <w:tc>
          <w:tcPr>
            <w:tcW w:w="3510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:rsidTr="00D7213F">
        <w:tc>
          <w:tcPr>
            <w:tcW w:w="3510" w:type="dxa"/>
            <w:shd w:val="clear" w:color="auto" w:fill="auto"/>
            <w:vAlign w:val="center"/>
          </w:tcPr>
          <w:p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:rsidTr="00D7213F">
        <w:tc>
          <w:tcPr>
            <w:tcW w:w="3510" w:type="dxa"/>
            <w:shd w:val="clear" w:color="auto" w:fill="auto"/>
            <w:vAlign w:val="center"/>
          </w:tcPr>
          <w:p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:rsidTr="00D7213F">
        <w:trPr>
          <w:trHeight w:val="417"/>
        </w:trPr>
        <w:tc>
          <w:tcPr>
            <w:tcW w:w="3510" w:type="dxa"/>
            <w:shd w:val="clear" w:color="auto" w:fill="auto"/>
            <w:vAlign w:val="center"/>
          </w:tcPr>
          <w:p w:rsidR="005C6CB1" w:rsidRPr="00623620" w:rsidRDefault="00623620" w:rsidP="00623620">
            <w:pPr>
              <w:tabs>
                <w:tab w:val="left" w:pos="284"/>
              </w:tabs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2362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Subcontracting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:rsidTr="00D7213F">
        <w:tc>
          <w:tcPr>
            <w:tcW w:w="3510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84"/>
              </w:tabs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:rsidTr="00D7213F">
        <w:trPr>
          <w:trHeight w:val="386"/>
        </w:trPr>
        <w:tc>
          <w:tcPr>
            <w:tcW w:w="3510" w:type="dxa"/>
            <w:shd w:val="clear" w:color="auto" w:fill="auto"/>
            <w:vAlign w:val="center"/>
          </w:tcPr>
          <w:p w:rsidR="005C6CB1" w:rsidRPr="00623620" w:rsidRDefault="00623620" w:rsidP="00623620">
            <w:pPr>
              <w:tabs>
                <w:tab w:val="left" w:pos="284"/>
              </w:tabs>
              <w:rPr>
                <w:rFonts w:ascii="Calibri" w:hAnsi="Calibri"/>
                <w:color w:val="000000" w:themeColor="text1"/>
              </w:rPr>
            </w:pPr>
            <w:r w:rsidRPr="00623620">
              <w:rPr>
                <w:rFonts w:ascii="Calibri" w:hAnsi="Calibri"/>
                <w:color w:val="000000" w:themeColor="text1"/>
                <w:sz w:val="22"/>
                <w:szCs w:val="22"/>
              </w:rPr>
              <w:t>Other running costs</w:t>
            </w:r>
            <w:r w:rsidR="005C6CB1" w:rsidRPr="0062362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  <w:r w:rsidRPr="00623620">
              <w:rPr>
                <w:rFonts w:ascii="Calibri" w:hAnsi="Calibri"/>
                <w:color w:val="000000" w:themeColor="text1"/>
              </w:rPr>
              <w:t>-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:rsidTr="00D7213F">
        <w:tc>
          <w:tcPr>
            <w:tcW w:w="3510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:rsidTr="00D7213F">
        <w:tc>
          <w:tcPr>
            <w:tcW w:w="3510" w:type="dxa"/>
            <w:shd w:val="clear" w:color="auto" w:fill="auto"/>
            <w:vAlign w:val="center"/>
          </w:tcPr>
          <w:p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23620" w:rsidRPr="00623620" w:rsidRDefault="00623620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000000" w:themeColor="text1"/>
              </w:rPr>
            </w:pPr>
          </w:p>
        </w:tc>
      </w:tr>
      <w:tr w:rsidR="00623620" w:rsidRPr="00623620" w:rsidTr="00D7213F">
        <w:trPr>
          <w:trHeight w:val="410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Calibri" w:hAnsi="Calibri"/>
                <w:b/>
                <w:color w:val="2F5496" w:themeColor="accent1" w:themeShade="BF"/>
              </w:rPr>
            </w:pPr>
            <w:r w:rsidRPr="00623620">
              <w:rPr>
                <w:rFonts w:ascii="Calibri" w:hAnsi="Calibri"/>
                <w:b/>
                <w:color w:val="2F5496" w:themeColor="accent1" w:themeShade="BF"/>
                <w:sz w:val="22"/>
                <w:szCs w:val="22"/>
              </w:rPr>
              <w:t>TOTAL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2F5496" w:themeColor="accent1" w:themeShade="BF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C6CB1" w:rsidRPr="00623620" w:rsidRDefault="005C6CB1" w:rsidP="00623620">
            <w:pPr>
              <w:tabs>
                <w:tab w:val="left" w:pos="2268"/>
              </w:tabs>
              <w:spacing w:before="100" w:beforeAutospacing="1" w:after="100" w:afterAutospacing="1"/>
              <w:jc w:val="right"/>
              <w:rPr>
                <w:rFonts w:ascii="Calibri" w:hAnsi="Calibri"/>
                <w:color w:val="2F5496" w:themeColor="accent1" w:themeShade="BF"/>
              </w:rPr>
            </w:pPr>
          </w:p>
        </w:tc>
      </w:tr>
    </w:tbl>
    <w:p w:rsidR="005C6CB1" w:rsidRPr="005C6CB1" w:rsidRDefault="005C6CB1" w:rsidP="000E791B">
      <w:pPr>
        <w:rPr>
          <w:rFonts w:cstheme="minorHAnsi"/>
          <w:color w:val="2F5496" w:themeColor="accent1" w:themeShade="BF"/>
          <w:sz w:val="22"/>
          <w:szCs w:val="22"/>
        </w:rPr>
      </w:pPr>
    </w:p>
    <w:p w:rsidR="00623620" w:rsidRDefault="00623620">
      <w:pPr>
        <w:rPr>
          <w:rFonts w:cstheme="minorHAnsi"/>
          <w:b/>
          <w:color w:val="2F5496" w:themeColor="accent1" w:themeShade="BF"/>
        </w:rPr>
      </w:pPr>
      <w:r>
        <w:rPr>
          <w:rFonts w:cstheme="minorHAnsi"/>
          <w:b/>
          <w:color w:val="2F5496" w:themeColor="accent1" w:themeShade="BF"/>
        </w:rPr>
        <w:br w:type="page"/>
      </w:r>
    </w:p>
    <w:p w:rsidR="00202BB8" w:rsidRPr="001D3423" w:rsidRDefault="007628D5" w:rsidP="000E791B">
      <w:pPr>
        <w:rPr>
          <w:rFonts w:cstheme="minorHAnsi"/>
          <w:b/>
          <w:color w:val="2F5496" w:themeColor="accent1" w:themeShade="BF"/>
        </w:rPr>
      </w:pPr>
      <w:r>
        <w:rPr>
          <w:rFonts w:cstheme="minorHAnsi"/>
          <w:b/>
          <w:color w:val="2F5496" w:themeColor="accent1" w:themeShade="BF"/>
        </w:rPr>
        <w:lastRenderedPageBreak/>
        <w:t>I</w:t>
      </w:r>
      <w:r w:rsidR="005C6CB1">
        <w:rPr>
          <w:rFonts w:cstheme="minorHAnsi"/>
          <w:b/>
          <w:color w:val="2F5496" w:themeColor="accent1" w:themeShade="BF"/>
        </w:rPr>
        <w:t>V</w:t>
      </w:r>
      <w:r>
        <w:rPr>
          <w:rFonts w:cstheme="minorHAnsi"/>
          <w:b/>
          <w:color w:val="2F5496" w:themeColor="accent1" w:themeShade="BF"/>
        </w:rPr>
        <w:t xml:space="preserve">.  </w:t>
      </w:r>
      <w:r w:rsidR="001D3423" w:rsidRPr="001D3423">
        <w:rPr>
          <w:rFonts w:cstheme="minorHAnsi"/>
          <w:b/>
          <w:color w:val="2F5496" w:themeColor="accent1" w:themeShade="BF"/>
        </w:rPr>
        <w:t>Team members</w:t>
      </w:r>
    </w:p>
    <w:p w:rsidR="001D3423" w:rsidRPr="00202BB8" w:rsidRDefault="001D3423" w:rsidP="000E791B">
      <w:pPr>
        <w:rPr>
          <w:b/>
          <w:color w:val="222A35" w:themeColor="text2" w:themeShade="80"/>
          <w:lang w:val="en-US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786"/>
        <w:gridCol w:w="2786"/>
        <w:gridCol w:w="2787"/>
        <w:gridCol w:w="1559"/>
      </w:tblGrid>
      <w:tr w:rsidR="000E791B" w:rsidRPr="00B65444" w:rsidTr="00B65444">
        <w:trPr>
          <w:trHeight w:val="454"/>
        </w:trPr>
        <w:tc>
          <w:tcPr>
            <w:tcW w:w="2786" w:type="dxa"/>
            <w:shd w:val="clear" w:color="auto" w:fill="E7E6E6" w:themeFill="background2"/>
            <w:vAlign w:val="center"/>
          </w:tcPr>
          <w:p w:rsidR="000E791B" w:rsidRPr="00B65444" w:rsidRDefault="000E791B" w:rsidP="0013179A">
            <w:pPr>
              <w:rPr>
                <w:rFonts w:asciiTheme="minorHAnsi" w:hAnsiTheme="minorHAnsi"/>
                <w:sz w:val="22"/>
                <w:szCs w:val="24"/>
              </w:rPr>
            </w:pPr>
            <w:r w:rsidRPr="00B65444">
              <w:rPr>
                <w:rFonts w:asciiTheme="minorHAnsi" w:hAnsiTheme="minorHAnsi"/>
                <w:sz w:val="22"/>
                <w:szCs w:val="24"/>
              </w:rPr>
              <w:t>Lastname</w:t>
            </w:r>
            <w:r w:rsidRPr="00B65444">
              <w:rPr>
                <w:rFonts w:asciiTheme="minorHAnsi" w:hAnsiTheme="minorHAnsi"/>
                <w:sz w:val="22"/>
                <w:szCs w:val="24"/>
              </w:rPr>
              <w:t xml:space="preserve">, </w:t>
            </w:r>
            <w:r w:rsidRPr="00B65444">
              <w:rPr>
                <w:rFonts w:asciiTheme="minorHAnsi" w:hAnsiTheme="minorHAnsi"/>
                <w:sz w:val="22"/>
                <w:szCs w:val="24"/>
              </w:rPr>
              <w:t>firstname</w:t>
            </w:r>
          </w:p>
        </w:tc>
        <w:tc>
          <w:tcPr>
            <w:tcW w:w="2786" w:type="dxa"/>
            <w:shd w:val="clear" w:color="auto" w:fill="E7E6E6" w:themeFill="background2"/>
            <w:vAlign w:val="center"/>
          </w:tcPr>
          <w:p w:rsidR="000E791B" w:rsidRPr="00B65444" w:rsidRDefault="000E791B" w:rsidP="0013179A">
            <w:pPr>
              <w:rPr>
                <w:rFonts w:asciiTheme="minorHAnsi" w:hAnsiTheme="minorHAnsi"/>
                <w:sz w:val="22"/>
                <w:szCs w:val="24"/>
              </w:rPr>
            </w:pPr>
            <w:r w:rsidRPr="00B65444">
              <w:rPr>
                <w:rFonts w:asciiTheme="minorHAnsi" w:hAnsiTheme="minorHAnsi"/>
                <w:sz w:val="22"/>
                <w:szCs w:val="24"/>
              </w:rPr>
              <w:t>Unit/labo.</w:t>
            </w:r>
          </w:p>
        </w:tc>
        <w:tc>
          <w:tcPr>
            <w:tcW w:w="2787" w:type="dxa"/>
            <w:shd w:val="clear" w:color="auto" w:fill="E7E6E6" w:themeFill="background2"/>
            <w:vAlign w:val="center"/>
          </w:tcPr>
          <w:p w:rsidR="000E791B" w:rsidRPr="00B65444" w:rsidRDefault="005C6CB1" w:rsidP="0013179A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Affiliation/organisation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0E791B" w:rsidRPr="00B65444" w:rsidRDefault="0013179A" w:rsidP="0013179A">
            <w:pPr>
              <w:rPr>
                <w:rFonts w:asciiTheme="minorHAnsi" w:hAnsiTheme="minorHAnsi"/>
                <w:sz w:val="22"/>
                <w:szCs w:val="24"/>
              </w:rPr>
            </w:pPr>
            <w:r w:rsidRPr="00B65444">
              <w:rPr>
                <w:rFonts w:asciiTheme="minorHAnsi" w:hAnsiTheme="minorHAnsi"/>
                <w:sz w:val="22"/>
                <w:szCs w:val="24"/>
              </w:rPr>
              <w:t>% involv</w:t>
            </w:r>
            <w:r w:rsidR="005C6CB1">
              <w:rPr>
                <w:rFonts w:asciiTheme="minorHAnsi" w:hAnsiTheme="minorHAnsi"/>
                <w:sz w:val="22"/>
                <w:szCs w:val="24"/>
              </w:rPr>
              <w:t>e</w:t>
            </w:r>
            <w:r w:rsidRPr="00B65444">
              <w:rPr>
                <w:rFonts w:asciiTheme="minorHAnsi" w:hAnsiTheme="minorHAnsi"/>
                <w:sz w:val="22"/>
                <w:szCs w:val="24"/>
              </w:rPr>
              <w:t xml:space="preserve">ment </w:t>
            </w:r>
          </w:p>
        </w:tc>
      </w:tr>
      <w:tr w:rsidR="0013179A" w:rsidRPr="001D3423" w:rsidTr="0013179A">
        <w:trPr>
          <w:trHeight w:val="454"/>
        </w:trPr>
        <w:tc>
          <w:tcPr>
            <w:tcW w:w="2786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7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179A" w:rsidRPr="001D3423" w:rsidTr="0013179A">
        <w:trPr>
          <w:trHeight w:val="454"/>
        </w:trPr>
        <w:tc>
          <w:tcPr>
            <w:tcW w:w="2786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7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179A" w:rsidRPr="001D3423" w:rsidTr="0013179A">
        <w:trPr>
          <w:trHeight w:val="454"/>
        </w:trPr>
        <w:tc>
          <w:tcPr>
            <w:tcW w:w="2786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7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179A" w:rsidRPr="001D3423" w:rsidTr="0013179A">
        <w:trPr>
          <w:trHeight w:val="454"/>
        </w:trPr>
        <w:tc>
          <w:tcPr>
            <w:tcW w:w="2786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7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179A" w:rsidRPr="001D3423" w:rsidTr="0013179A">
        <w:trPr>
          <w:trHeight w:val="454"/>
        </w:trPr>
        <w:tc>
          <w:tcPr>
            <w:tcW w:w="2786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7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179A" w:rsidRPr="001D3423" w:rsidTr="0013179A">
        <w:trPr>
          <w:trHeight w:val="454"/>
        </w:trPr>
        <w:tc>
          <w:tcPr>
            <w:tcW w:w="2786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7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179A" w:rsidRPr="001D3423" w:rsidTr="0013179A">
        <w:trPr>
          <w:trHeight w:val="454"/>
        </w:trPr>
        <w:tc>
          <w:tcPr>
            <w:tcW w:w="2786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7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179A" w:rsidRPr="001D3423" w:rsidTr="0013179A">
        <w:trPr>
          <w:trHeight w:val="454"/>
        </w:trPr>
        <w:tc>
          <w:tcPr>
            <w:tcW w:w="2786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7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179A" w:rsidRPr="001D3423" w:rsidTr="0013179A">
        <w:trPr>
          <w:trHeight w:val="454"/>
        </w:trPr>
        <w:tc>
          <w:tcPr>
            <w:tcW w:w="2786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7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179A" w:rsidRPr="001D3423" w:rsidTr="0013179A">
        <w:trPr>
          <w:trHeight w:val="454"/>
        </w:trPr>
        <w:tc>
          <w:tcPr>
            <w:tcW w:w="2786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7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3179A" w:rsidRPr="001D3423" w:rsidRDefault="0013179A" w:rsidP="0013179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E791B" w:rsidRDefault="000E791B" w:rsidP="003D310E">
      <w:pPr>
        <w:spacing w:before="240"/>
        <w:jc w:val="both"/>
        <w:rPr>
          <w:color w:val="000000" w:themeColor="text1"/>
          <w:sz w:val="22"/>
          <w:szCs w:val="22"/>
        </w:rPr>
      </w:pPr>
    </w:p>
    <w:p w:rsidR="000E791B" w:rsidRDefault="000E791B" w:rsidP="003D310E">
      <w:pPr>
        <w:spacing w:before="240"/>
        <w:jc w:val="both"/>
        <w:rPr>
          <w:color w:val="000000" w:themeColor="text1"/>
          <w:sz w:val="22"/>
          <w:szCs w:val="22"/>
        </w:rPr>
      </w:pPr>
    </w:p>
    <w:p w:rsidR="00D7213F" w:rsidRDefault="00D7213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:rsidR="00D7213F" w:rsidRPr="00D7213F" w:rsidRDefault="00D7213F" w:rsidP="00D7213F">
      <w:pPr>
        <w:rPr>
          <w:rFonts w:cstheme="minorHAnsi"/>
          <w:b/>
          <w:color w:val="2F5496" w:themeColor="accent1" w:themeShade="BF"/>
          <w:lang w:val="en-US"/>
        </w:rPr>
      </w:pPr>
      <w:r w:rsidRPr="00D7213F">
        <w:rPr>
          <w:rFonts w:cstheme="minorHAnsi"/>
          <w:b/>
          <w:color w:val="2F5496" w:themeColor="accent1" w:themeShade="BF"/>
          <w:lang w:val="en-US"/>
        </w:rPr>
        <w:lastRenderedPageBreak/>
        <w:t xml:space="preserve">V.  </w:t>
      </w:r>
      <w:r w:rsidR="00D46C8E">
        <w:rPr>
          <w:rFonts w:cstheme="minorHAnsi"/>
          <w:b/>
          <w:color w:val="2F5496" w:themeColor="accent1" w:themeShade="BF"/>
          <w:lang w:val="en-US"/>
        </w:rPr>
        <w:t>Other sources</w:t>
      </w:r>
      <w:r w:rsidRPr="00D7213F">
        <w:rPr>
          <w:rFonts w:cstheme="minorHAnsi"/>
          <w:b/>
          <w:color w:val="2F5496" w:themeColor="accent1" w:themeShade="BF"/>
          <w:lang w:val="en-US"/>
        </w:rPr>
        <w:t xml:space="preserve"> of funding</w:t>
      </w:r>
    </w:p>
    <w:p w:rsidR="00C352F3" w:rsidRPr="00D7213F" w:rsidRDefault="00D7213F" w:rsidP="00D7213F">
      <w:pPr>
        <w:spacing w:before="240"/>
        <w:jc w:val="both"/>
        <w:rPr>
          <w:rFonts w:cstheme="minorHAnsi"/>
          <w:i/>
          <w:color w:val="2F5496" w:themeColor="accent1" w:themeShade="BF"/>
          <w:sz w:val="22"/>
          <w:szCs w:val="22"/>
          <w:lang w:val="en-US"/>
        </w:rPr>
      </w:pPr>
      <w:r w:rsidRPr="00D7213F"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 xml:space="preserve">(List here other sources of funding </w:t>
      </w:r>
      <w:r w:rsidR="00D46C8E"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>to which</w:t>
      </w:r>
      <w:r w:rsidRPr="00D7213F"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 xml:space="preserve"> the team applied or </w:t>
      </w:r>
      <w:r w:rsidR="00D46C8E"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 xml:space="preserve">has </w:t>
      </w:r>
      <w:r w:rsidRPr="00D7213F"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>obtained</w:t>
      </w:r>
      <w:r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 xml:space="preserve">. Indicate how </w:t>
      </w:r>
      <w:r w:rsidR="00D46C8E"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 xml:space="preserve">the current proposal will </w:t>
      </w:r>
      <w:r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 xml:space="preserve">leverage the </w:t>
      </w:r>
      <w:r w:rsidR="00D46C8E"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>funding</w:t>
      </w:r>
      <w:r w:rsidRPr="00D7213F"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>)</w:t>
      </w:r>
      <w:r>
        <w:rPr>
          <w:rFonts w:cstheme="minorHAnsi"/>
          <w:i/>
          <w:color w:val="2F5496" w:themeColor="accent1" w:themeShade="BF"/>
          <w:sz w:val="22"/>
          <w:szCs w:val="22"/>
          <w:lang w:val="en-US"/>
        </w:rPr>
        <w:t>.</w:t>
      </w:r>
    </w:p>
    <w:sectPr w:rsidR="00C352F3" w:rsidRPr="00D7213F" w:rsidSect="0015146F">
      <w:headerReference w:type="default" r:id="rId8"/>
      <w:footerReference w:type="default" r:id="rId9"/>
      <w:pgSz w:w="11900" w:h="16840"/>
      <w:pgMar w:top="99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F18" w:rsidRDefault="00D55F18" w:rsidP="0015146F">
      <w:r>
        <w:separator/>
      </w:r>
    </w:p>
  </w:endnote>
  <w:endnote w:type="continuationSeparator" w:id="0">
    <w:p w:rsidR="00D55F18" w:rsidRDefault="00D55F18" w:rsidP="0015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8A7" w:rsidRPr="004968A7" w:rsidRDefault="004968A7" w:rsidP="004968A7">
    <w:pPr>
      <w:pStyle w:val="Pieddepage"/>
      <w:jc w:val="right"/>
      <w:rPr>
        <w:sz w:val="22"/>
        <w:szCs w:val="22"/>
      </w:rPr>
    </w:pPr>
    <w:r w:rsidRPr="004968A7">
      <w:rPr>
        <w:sz w:val="22"/>
        <w:szCs w:val="22"/>
      </w:rPr>
      <w:fldChar w:fldCharType="begin"/>
    </w:r>
    <w:r w:rsidRPr="004968A7">
      <w:rPr>
        <w:sz w:val="22"/>
        <w:szCs w:val="22"/>
      </w:rPr>
      <w:instrText xml:space="preserve"> PAGE  \* MERGEFORMAT </w:instrText>
    </w:r>
    <w:r w:rsidRPr="004968A7">
      <w:rPr>
        <w:sz w:val="22"/>
        <w:szCs w:val="22"/>
      </w:rPr>
      <w:fldChar w:fldCharType="separate"/>
    </w:r>
    <w:r w:rsidRPr="004968A7">
      <w:rPr>
        <w:noProof/>
        <w:sz w:val="22"/>
        <w:szCs w:val="22"/>
      </w:rPr>
      <w:t>1</w:t>
    </w:r>
    <w:r w:rsidRPr="004968A7">
      <w:rPr>
        <w:sz w:val="22"/>
        <w:szCs w:val="22"/>
      </w:rPr>
      <w:fldChar w:fldCharType="end"/>
    </w:r>
    <w:r w:rsidR="0087351C">
      <w:rPr>
        <w:sz w:val="22"/>
        <w:szCs w:val="22"/>
      </w:rPr>
      <w:t>/</w:t>
    </w:r>
    <w:r w:rsidR="0087351C">
      <w:rPr>
        <w:sz w:val="22"/>
        <w:szCs w:val="22"/>
      </w:rPr>
      <w:fldChar w:fldCharType="begin"/>
    </w:r>
    <w:r w:rsidR="0087351C">
      <w:rPr>
        <w:sz w:val="22"/>
        <w:szCs w:val="22"/>
      </w:rPr>
      <w:instrText xml:space="preserve"> SECTIONPAGES  \* MERGEFORMAT </w:instrText>
    </w:r>
    <w:r w:rsidR="0087351C">
      <w:rPr>
        <w:sz w:val="22"/>
        <w:szCs w:val="22"/>
      </w:rPr>
      <w:fldChar w:fldCharType="separate"/>
    </w:r>
    <w:r w:rsidR="00D46C8E">
      <w:rPr>
        <w:noProof/>
        <w:sz w:val="22"/>
        <w:szCs w:val="22"/>
      </w:rPr>
      <w:t>5</w:t>
    </w:r>
    <w:r w:rsidR="0087351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F18" w:rsidRDefault="00D55F18" w:rsidP="0015146F">
      <w:r>
        <w:separator/>
      </w:r>
    </w:p>
  </w:footnote>
  <w:footnote w:type="continuationSeparator" w:id="0">
    <w:p w:rsidR="00D55F18" w:rsidRDefault="00D55F18" w:rsidP="0015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4"/>
      <w:gridCol w:w="6116"/>
      <w:gridCol w:w="1785"/>
    </w:tblGrid>
    <w:tr w:rsidR="0015146F" w:rsidTr="003F54D8">
      <w:tc>
        <w:tcPr>
          <w:tcW w:w="2016" w:type="dxa"/>
          <w:vAlign w:val="center"/>
        </w:tcPr>
        <w:p w:rsidR="0015146F" w:rsidRDefault="00B5088B" w:rsidP="003F54D8">
          <w:pPr>
            <w:pStyle w:val="En-tte"/>
            <w:jc w:val="center"/>
          </w:pPr>
          <w:r w:rsidRPr="00B5088B">
            <w:rPr>
              <w:noProof/>
            </w:rPr>
            <w:drawing>
              <wp:inline distT="0" distB="0" distL="0" distR="0" wp14:anchorId="1B67F8F5" wp14:editId="1FD9223F">
                <wp:extent cx="1098487" cy="47078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985" cy="485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4" w:type="dxa"/>
          <w:vAlign w:val="center"/>
        </w:tcPr>
        <w:p w:rsidR="003D310E" w:rsidRDefault="0015146F" w:rsidP="003F54D8">
          <w:pPr>
            <w:pStyle w:val="En-tte"/>
            <w:jc w:val="center"/>
            <w:rPr>
              <w:rFonts w:ascii="Calibri" w:hAnsi="Calibri"/>
              <w:b/>
              <w:color w:val="1F497D"/>
              <w:sz w:val="28"/>
              <w:szCs w:val="28"/>
            </w:rPr>
          </w:pPr>
          <w:r>
            <w:rPr>
              <w:rFonts w:ascii="Calibri" w:hAnsi="Calibri"/>
              <w:b/>
              <w:color w:val="1F497D"/>
              <w:sz w:val="28"/>
              <w:szCs w:val="28"/>
            </w:rPr>
            <w:t xml:space="preserve">Appel à création </w:t>
          </w:r>
        </w:p>
        <w:p w:rsidR="003F0F81" w:rsidRPr="003F54D8" w:rsidRDefault="003D310E" w:rsidP="001232EA">
          <w:pPr>
            <w:pStyle w:val="En-tte"/>
            <w:jc w:val="center"/>
            <w:rPr>
              <w:rFonts w:ascii="Calibri" w:hAnsi="Calibri"/>
              <w:b/>
              <w:color w:val="1F497D"/>
              <w:sz w:val="28"/>
              <w:szCs w:val="28"/>
            </w:rPr>
          </w:pPr>
          <w:r>
            <w:rPr>
              <w:rFonts w:ascii="Calibri" w:hAnsi="Calibri"/>
              <w:b/>
              <w:color w:val="1F497D"/>
              <w:sz w:val="28"/>
              <w:szCs w:val="28"/>
            </w:rPr>
            <w:t>d’</w:t>
          </w:r>
          <w:r w:rsidR="0015146F">
            <w:rPr>
              <w:rFonts w:ascii="Calibri" w:hAnsi="Calibri"/>
              <w:b/>
              <w:color w:val="1F497D"/>
              <w:sz w:val="28"/>
              <w:szCs w:val="28"/>
            </w:rPr>
            <w:t>équipe</w:t>
          </w:r>
          <w:r>
            <w:rPr>
              <w:rFonts w:ascii="Calibri" w:hAnsi="Calibri"/>
              <w:b/>
              <w:color w:val="1F497D"/>
              <w:sz w:val="28"/>
              <w:szCs w:val="28"/>
            </w:rPr>
            <w:t>s</w:t>
          </w:r>
          <w:r w:rsidR="0015146F">
            <w:rPr>
              <w:rFonts w:ascii="Calibri" w:hAnsi="Calibri"/>
              <w:b/>
              <w:color w:val="1F497D"/>
              <w:sz w:val="28"/>
              <w:szCs w:val="28"/>
            </w:rPr>
            <w:t>-projet</w:t>
          </w:r>
          <w:r>
            <w:rPr>
              <w:rFonts w:ascii="Calibri" w:hAnsi="Calibri"/>
              <w:b/>
              <w:color w:val="1F497D"/>
              <w:sz w:val="28"/>
              <w:szCs w:val="28"/>
            </w:rPr>
            <w:t>s</w:t>
          </w:r>
          <w:r w:rsidR="0015146F" w:rsidRPr="0067347A">
            <w:rPr>
              <w:rFonts w:ascii="Calibri" w:hAnsi="Calibri"/>
              <w:b/>
              <w:color w:val="1F497D"/>
              <w:sz w:val="28"/>
              <w:szCs w:val="28"/>
            </w:rPr>
            <w:t xml:space="preserve"> </w:t>
          </w:r>
          <w:r w:rsidR="0015146F">
            <w:rPr>
              <w:rFonts w:ascii="Calibri" w:hAnsi="Calibri"/>
              <w:b/>
              <w:color w:val="1F497D"/>
              <w:sz w:val="28"/>
              <w:szCs w:val="28"/>
            </w:rPr>
            <w:t>junior 2019</w:t>
          </w:r>
        </w:p>
      </w:tc>
      <w:tc>
        <w:tcPr>
          <w:tcW w:w="1806" w:type="dxa"/>
          <w:vAlign w:val="center"/>
        </w:tcPr>
        <w:p w:rsidR="0015146F" w:rsidRDefault="0015146F" w:rsidP="003F54D8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>
                <wp:extent cx="687937" cy="687937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lasonISCD_Impressio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685" cy="719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146F" w:rsidRDefault="001514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C96"/>
    <w:multiLevelType w:val="hybridMultilevel"/>
    <w:tmpl w:val="177EB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1BDE"/>
    <w:multiLevelType w:val="hybridMultilevel"/>
    <w:tmpl w:val="80A00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4055"/>
    <w:multiLevelType w:val="hybridMultilevel"/>
    <w:tmpl w:val="FB22DF0A"/>
    <w:lvl w:ilvl="0" w:tplc="BC5C9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284"/>
    <w:multiLevelType w:val="hybridMultilevel"/>
    <w:tmpl w:val="9A6A837E"/>
    <w:lvl w:ilvl="0" w:tplc="AACE3BAC">
      <w:start w:val="10"/>
      <w:numFmt w:val="decimal"/>
      <w:lvlText w:val="(%1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FEC5FF2"/>
    <w:multiLevelType w:val="hybridMultilevel"/>
    <w:tmpl w:val="4AE498C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16587"/>
    <w:multiLevelType w:val="hybridMultilevel"/>
    <w:tmpl w:val="6B586A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2015E"/>
    <w:multiLevelType w:val="hybridMultilevel"/>
    <w:tmpl w:val="65D4D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6F"/>
    <w:rsid w:val="00061032"/>
    <w:rsid w:val="00094CCC"/>
    <w:rsid w:val="000B65DA"/>
    <w:rsid w:val="000D4ABA"/>
    <w:rsid w:val="000D4CBA"/>
    <w:rsid w:val="000E791B"/>
    <w:rsid w:val="000F5347"/>
    <w:rsid w:val="000F7272"/>
    <w:rsid w:val="001232EA"/>
    <w:rsid w:val="001239EB"/>
    <w:rsid w:val="00124C50"/>
    <w:rsid w:val="0013179A"/>
    <w:rsid w:val="00136749"/>
    <w:rsid w:val="001428C2"/>
    <w:rsid w:val="0015146F"/>
    <w:rsid w:val="00156C41"/>
    <w:rsid w:val="001605FB"/>
    <w:rsid w:val="001C0E96"/>
    <w:rsid w:val="001D3423"/>
    <w:rsid w:val="001F20DD"/>
    <w:rsid w:val="00202BB8"/>
    <w:rsid w:val="00215C5A"/>
    <w:rsid w:val="00225589"/>
    <w:rsid w:val="00233929"/>
    <w:rsid w:val="0025206C"/>
    <w:rsid w:val="00252295"/>
    <w:rsid w:val="00261FF3"/>
    <w:rsid w:val="00287838"/>
    <w:rsid w:val="002B26FE"/>
    <w:rsid w:val="00326273"/>
    <w:rsid w:val="003416BF"/>
    <w:rsid w:val="00354C91"/>
    <w:rsid w:val="00383401"/>
    <w:rsid w:val="003957AE"/>
    <w:rsid w:val="003B206F"/>
    <w:rsid w:val="003C59DB"/>
    <w:rsid w:val="003D310E"/>
    <w:rsid w:val="003D68CA"/>
    <w:rsid w:val="003F0F81"/>
    <w:rsid w:val="003F54D8"/>
    <w:rsid w:val="004216AB"/>
    <w:rsid w:val="00432DCB"/>
    <w:rsid w:val="00433918"/>
    <w:rsid w:val="004935D9"/>
    <w:rsid w:val="004968A7"/>
    <w:rsid w:val="004D0258"/>
    <w:rsid w:val="004D5377"/>
    <w:rsid w:val="004E436D"/>
    <w:rsid w:val="005135CF"/>
    <w:rsid w:val="005230BC"/>
    <w:rsid w:val="005359FA"/>
    <w:rsid w:val="005472C8"/>
    <w:rsid w:val="00561663"/>
    <w:rsid w:val="00570EE0"/>
    <w:rsid w:val="005740C4"/>
    <w:rsid w:val="0059313E"/>
    <w:rsid w:val="005A609E"/>
    <w:rsid w:val="005B44E8"/>
    <w:rsid w:val="005C6CB1"/>
    <w:rsid w:val="005D662F"/>
    <w:rsid w:val="005F1B5D"/>
    <w:rsid w:val="005F6AF3"/>
    <w:rsid w:val="00600113"/>
    <w:rsid w:val="00623620"/>
    <w:rsid w:val="00633A6E"/>
    <w:rsid w:val="0064781A"/>
    <w:rsid w:val="0065651F"/>
    <w:rsid w:val="00661168"/>
    <w:rsid w:val="00697ABE"/>
    <w:rsid w:val="006B3349"/>
    <w:rsid w:val="006B6BFF"/>
    <w:rsid w:val="006C1635"/>
    <w:rsid w:val="006D7458"/>
    <w:rsid w:val="006E35E3"/>
    <w:rsid w:val="00751D2B"/>
    <w:rsid w:val="00754D3E"/>
    <w:rsid w:val="007628D5"/>
    <w:rsid w:val="00773842"/>
    <w:rsid w:val="007C57A4"/>
    <w:rsid w:val="007F10AF"/>
    <w:rsid w:val="008249C1"/>
    <w:rsid w:val="00855A0E"/>
    <w:rsid w:val="0087351C"/>
    <w:rsid w:val="009056BA"/>
    <w:rsid w:val="0090695F"/>
    <w:rsid w:val="00913DC6"/>
    <w:rsid w:val="00924018"/>
    <w:rsid w:val="00927A9B"/>
    <w:rsid w:val="0096064E"/>
    <w:rsid w:val="00963A5F"/>
    <w:rsid w:val="009A3C8F"/>
    <w:rsid w:val="009D21AC"/>
    <w:rsid w:val="00A17461"/>
    <w:rsid w:val="00A17DCE"/>
    <w:rsid w:val="00A213CE"/>
    <w:rsid w:val="00A44FEB"/>
    <w:rsid w:val="00A556B9"/>
    <w:rsid w:val="00A57223"/>
    <w:rsid w:val="00A67AC6"/>
    <w:rsid w:val="00A92EDE"/>
    <w:rsid w:val="00AA4CF4"/>
    <w:rsid w:val="00AA5B3C"/>
    <w:rsid w:val="00AF00D0"/>
    <w:rsid w:val="00AF33E4"/>
    <w:rsid w:val="00B17275"/>
    <w:rsid w:val="00B43E2D"/>
    <w:rsid w:val="00B5088B"/>
    <w:rsid w:val="00B57681"/>
    <w:rsid w:val="00B6307D"/>
    <w:rsid w:val="00B65444"/>
    <w:rsid w:val="00B83DAA"/>
    <w:rsid w:val="00BB1487"/>
    <w:rsid w:val="00BB3E1E"/>
    <w:rsid w:val="00BD201E"/>
    <w:rsid w:val="00BE146E"/>
    <w:rsid w:val="00C352F3"/>
    <w:rsid w:val="00C6585D"/>
    <w:rsid w:val="00C9264E"/>
    <w:rsid w:val="00CB133D"/>
    <w:rsid w:val="00CD143F"/>
    <w:rsid w:val="00CD1D1D"/>
    <w:rsid w:val="00D107FF"/>
    <w:rsid w:val="00D46C8E"/>
    <w:rsid w:val="00D55F18"/>
    <w:rsid w:val="00D7213F"/>
    <w:rsid w:val="00DA1095"/>
    <w:rsid w:val="00DA231F"/>
    <w:rsid w:val="00DC2A7A"/>
    <w:rsid w:val="00E1095B"/>
    <w:rsid w:val="00E15760"/>
    <w:rsid w:val="00E42C16"/>
    <w:rsid w:val="00E6702C"/>
    <w:rsid w:val="00E94704"/>
    <w:rsid w:val="00EA48BA"/>
    <w:rsid w:val="00EC5B8C"/>
    <w:rsid w:val="00EE06D0"/>
    <w:rsid w:val="00EF145E"/>
    <w:rsid w:val="00F22148"/>
    <w:rsid w:val="00F31B45"/>
    <w:rsid w:val="00F47489"/>
    <w:rsid w:val="00F74262"/>
    <w:rsid w:val="00F752F8"/>
    <w:rsid w:val="00FA1302"/>
    <w:rsid w:val="00FB751C"/>
    <w:rsid w:val="00FC4D37"/>
    <w:rsid w:val="00FD2B0D"/>
    <w:rsid w:val="00FF3A7A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DABED"/>
  <w14:defaultImageDpi w14:val="32767"/>
  <w15:chartTrackingRefBased/>
  <w15:docId w15:val="{041B2151-F272-1148-99C5-BF0E8546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514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146F"/>
  </w:style>
  <w:style w:type="paragraph" w:styleId="Pieddepage">
    <w:name w:val="footer"/>
    <w:basedOn w:val="Normal"/>
    <w:link w:val="PieddepageCar"/>
    <w:uiPriority w:val="99"/>
    <w:unhideWhenUsed/>
    <w:rsid w:val="001514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146F"/>
  </w:style>
  <w:style w:type="table" w:styleId="Grilledutableau">
    <w:name w:val="Table Grid"/>
    <w:basedOn w:val="TableauNormal"/>
    <w:uiPriority w:val="99"/>
    <w:rsid w:val="0015146F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68A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8A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52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5F1B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16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416B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416BF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56B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56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56BA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87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392C8-CA27-8942-8B9D-FACC66A4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10</cp:revision>
  <cp:lastPrinted>2019-03-14T14:51:00Z</cp:lastPrinted>
  <dcterms:created xsi:type="dcterms:W3CDTF">2019-03-14T14:51:00Z</dcterms:created>
  <dcterms:modified xsi:type="dcterms:W3CDTF">2019-03-30T16:13:00Z</dcterms:modified>
</cp:coreProperties>
</file>